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D43" w:rsidRDefault="00C12B46" w:rsidP="00C12B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12B46">
        <w:rPr>
          <w:rFonts w:ascii="Times New Roman" w:hAnsi="Times New Roman" w:cs="Times New Roman"/>
          <w:b/>
          <w:bCs/>
          <w:sz w:val="32"/>
          <w:szCs w:val="32"/>
        </w:rPr>
        <w:t>Расширение Интеграция Цифра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C12B46" w:rsidRDefault="00C12B46" w:rsidP="00C12B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Инструкция по установке.</w:t>
      </w:r>
    </w:p>
    <w:p w:rsidR="00C12B46" w:rsidRDefault="00C12B46" w:rsidP="00C12B4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Расширение для 1с Бухгалтерия «Интеграция Цифра» предназначена для </w:t>
      </w:r>
      <w:r w:rsidR="00A24CAD">
        <w:rPr>
          <w:rFonts w:ascii="Times New Roman" w:hAnsi="Times New Roman" w:cs="Times New Roman"/>
          <w:bCs/>
          <w:sz w:val="20"/>
          <w:szCs w:val="20"/>
        </w:rPr>
        <w:t>выгрузки данных обмена информации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:rsidR="00A20808" w:rsidRPr="00A20808" w:rsidRDefault="00A20808" w:rsidP="00C12B46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A20808">
        <w:rPr>
          <w:rFonts w:ascii="Times New Roman" w:hAnsi="Times New Roman" w:cs="Times New Roman"/>
          <w:bCs/>
          <w:i/>
          <w:sz w:val="20"/>
          <w:szCs w:val="20"/>
        </w:rPr>
        <w:t>Внимание! Установка, изменение и удаление расширения производится в монопольном режиме.</w:t>
      </w:r>
    </w:p>
    <w:p w:rsidR="002A0547" w:rsidRPr="002A0547" w:rsidRDefault="002A0547" w:rsidP="002A054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0547">
        <w:rPr>
          <w:rFonts w:ascii="Times New Roman" w:hAnsi="Times New Roman" w:cs="Times New Roman"/>
          <w:b/>
          <w:bCs/>
          <w:sz w:val="20"/>
          <w:szCs w:val="20"/>
        </w:rPr>
        <w:t>Установка расширения</w:t>
      </w:r>
    </w:p>
    <w:p w:rsidR="00E47964" w:rsidRDefault="00C12B46" w:rsidP="00C12B4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Установка расширения производится в режиме «</w:t>
      </w:r>
      <w:r w:rsidR="007C01C5">
        <w:rPr>
          <w:rFonts w:ascii="Times New Roman" w:hAnsi="Times New Roman" w:cs="Times New Roman"/>
          <w:bCs/>
          <w:sz w:val="20"/>
          <w:szCs w:val="20"/>
        </w:rPr>
        <w:t>Функции для т</w:t>
      </w:r>
      <w:r>
        <w:rPr>
          <w:rFonts w:ascii="Times New Roman" w:hAnsi="Times New Roman" w:cs="Times New Roman"/>
          <w:bCs/>
          <w:sz w:val="20"/>
          <w:szCs w:val="20"/>
        </w:rPr>
        <w:t>ехнического специалиста» 1С предприятия в пункте «Стандартные – Управление расширениями конфигурации». Добавляем расширение из файла «</w:t>
      </w:r>
      <w:proofErr w:type="spellStart"/>
      <w:r w:rsidRPr="00C12B46">
        <w:rPr>
          <w:rFonts w:ascii="Times New Roman" w:hAnsi="Times New Roman" w:cs="Times New Roman"/>
          <w:bCs/>
          <w:sz w:val="20"/>
          <w:szCs w:val="20"/>
        </w:rPr>
        <w:t>ИнтеграцияЦифра</w:t>
      </w:r>
      <w:proofErr w:type="spellEnd"/>
      <w:r w:rsidRPr="00C12B46">
        <w:rPr>
          <w:rFonts w:ascii="Times New Roman" w:hAnsi="Times New Roman" w:cs="Times New Roman"/>
          <w:bCs/>
          <w:sz w:val="20"/>
          <w:szCs w:val="20"/>
        </w:rPr>
        <w:t>_</w:t>
      </w:r>
      <w:r w:rsidR="00A24CAD">
        <w:rPr>
          <w:rFonts w:ascii="Times New Roman" w:hAnsi="Times New Roman" w:cs="Times New Roman"/>
          <w:bCs/>
          <w:sz w:val="20"/>
          <w:szCs w:val="20"/>
          <w:lang w:val="en-US"/>
        </w:rPr>
        <w:t>x</w:t>
      </w:r>
      <w:r w:rsidRPr="00C12B46">
        <w:rPr>
          <w:rFonts w:ascii="Times New Roman" w:hAnsi="Times New Roman" w:cs="Times New Roman"/>
          <w:bCs/>
          <w:sz w:val="20"/>
          <w:szCs w:val="20"/>
        </w:rPr>
        <w:t>_</w:t>
      </w:r>
      <w:r w:rsidR="00A24CAD">
        <w:rPr>
          <w:rFonts w:ascii="Times New Roman" w:hAnsi="Times New Roman" w:cs="Times New Roman"/>
          <w:bCs/>
          <w:sz w:val="20"/>
          <w:szCs w:val="20"/>
          <w:lang w:val="en-US"/>
        </w:rPr>
        <w:t>xx</w:t>
      </w:r>
      <w:r w:rsidRPr="00C12B46">
        <w:rPr>
          <w:rFonts w:ascii="Times New Roman" w:hAnsi="Times New Roman" w:cs="Times New Roman"/>
          <w:bCs/>
          <w:sz w:val="20"/>
          <w:szCs w:val="20"/>
        </w:rPr>
        <w:t>.</w:t>
      </w:r>
      <w:proofErr w:type="spellStart"/>
      <w:r w:rsidRPr="00C12B46">
        <w:rPr>
          <w:rFonts w:ascii="Times New Roman" w:hAnsi="Times New Roman" w:cs="Times New Roman"/>
          <w:bCs/>
          <w:sz w:val="20"/>
          <w:szCs w:val="20"/>
        </w:rPr>
        <w:t>cfe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».</w:t>
      </w:r>
      <w:r w:rsidR="00E47964">
        <w:rPr>
          <w:rFonts w:ascii="Times New Roman" w:hAnsi="Times New Roman" w:cs="Times New Roman"/>
          <w:bCs/>
          <w:sz w:val="20"/>
          <w:szCs w:val="20"/>
        </w:rPr>
        <w:t xml:space="preserve"> Ставим галки на пунктах «Активно» и «Использовать основные роли для всех пользователей». Остальные галки снимаем. Перезапускаем программу.</w:t>
      </w:r>
    </w:p>
    <w:p w:rsidR="00E47964" w:rsidRPr="00C12B46" w:rsidRDefault="00A24CAD" w:rsidP="00C12B4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5883096" cy="2524836"/>
            <wp:effectExtent l="0" t="0" r="381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923" cy="25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EA5" w:rsidRDefault="00E47964" w:rsidP="00E47964">
      <w:pP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настройки параметров передачи нужно после перезапуска зайти снова в режим </w:t>
      </w:r>
      <w:r w:rsidR="007C01C5">
        <w:rPr>
          <w:rFonts w:ascii="Times New Roman" w:hAnsi="Times New Roman" w:cs="Times New Roman"/>
          <w:bCs/>
          <w:sz w:val="20"/>
          <w:szCs w:val="20"/>
        </w:rPr>
        <w:t>«Функции для технического специалиста»</w:t>
      </w:r>
      <w:r>
        <w:rPr>
          <w:rFonts w:ascii="Times New Roman" w:hAnsi="Times New Roman" w:cs="Times New Roman"/>
          <w:bCs/>
          <w:sz w:val="20"/>
          <w:szCs w:val="20"/>
        </w:rPr>
        <w:t xml:space="preserve"> 1С предприятия в пункт «Обработки – Интеграция Цифра. Параметры</w:t>
      </w:r>
      <w:r w:rsidR="00963EA5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963EA5">
        <w:rPr>
          <w:rFonts w:ascii="Times New Roman" w:hAnsi="Times New Roman" w:cs="Times New Roman"/>
          <w:bCs/>
          <w:sz w:val="20"/>
          <w:szCs w:val="20"/>
        </w:rPr>
        <w:t>п</w:t>
      </w:r>
      <w:r>
        <w:rPr>
          <w:rFonts w:ascii="Times New Roman" w:hAnsi="Times New Roman" w:cs="Times New Roman"/>
          <w:bCs/>
          <w:sz w:val="20"/>
          <w:szCs w:val="20"/>
        </w:rPr>
        <w:t>ередачи»</w:t>
      </w:r>
      <w:r w:rsidR="00A24CAD" w:rsidRPr="00A24CAD"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t xml:space="preserve"> </w:t>
      </w:r>
    </w:p>
    <w:p w:rsidR="00E47964" w:rsidRDefault="00963EA5" w:rsidP="00E47964">
      <w:pPr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4806861" cy="3596185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270" cy="361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1C5" w:rsidRDefault="007C01C5" w:rsidP="00E479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Необходимо обязательно ввести </w:t>
      </w:r>
      <w:r w:rsidRPr="007C01C5">
        <w:rPr>
          <w:rFonts w:ascii="Times New Roman" w:hAnsi="Times New Roman" w:cs="Times New Roman"/>
          <w:sz w:val="20"/>
          <w:szCs w:val="20"/>
          <w:u w:val="single"/>
        </w:rPr>
        <w:t>Секретный Код</w:t>
      </w:r>
      <w:r>
        <w:rPr>
          <w:rFonts w:ascii="Times New Roman" w:hAnsi="Times New Roman" w:cs="Times New Roman"/>
          <w:sz w:val="20"/>
          <w:szCs w:val="20"/>
        </w:rPr>
        <w:t xml:space="preserve"> для идентификации на сайте Цифра. Затем можно настроить возможность передачи через определенный интервал времени и указать данный интервал. А также указать количество дней для </w:t>
      </w:r>
      <w:r w:rsidR="00963EA5">
        <w:rPr>
          <w:rFonts w:ascii="Times New Roman" w:hAnsi="Times New Roman" w:cs="Times New Roman"/>
          <w:sz w:val="20"/>
          <w:szCs w:val="20"/>
        </w:rPr>
        <w:t>выгрузки</w:t>
      </w:r>
      <w:r>
        <w:rPr>
          <w:rFonts w:ascii="Times New Roman" w:hAnsi="Times New Roman" w:cs="Times New Roman"/>
          <w:sz w:val="20"/>
          <w:szCs w:val="20"/>
        </w:rPr>
        <w:t xml:space="preserve"> д</w:t>
      </w:r>
      <w:r w:rsidR="00963EA5">
        <w:rPr>
          <w:rFonts w:ascii="Times New Roman" w:hAnsi="Times New Roman" w:cs="Times New Roman"/>
          <w:sz w:val="20"/>
          <w:szCs w:val="20"/>
        </w:rPr>
        <w:t>окументов</w:t>
      </w:r>
      <w:r>
        <w:rPr>
          <w:rFonts w:ascii="Times New Roman" w:hAnsi="Times New Roman" w:cs="Times New Roman"/>
          <w:sz w:val="20"/>
          <w:szCs w:val="20"/>
        </w:rPr>
        <w:t xml:space="preserve"> и банковских выписок.</w:t>
      </w:r>
    </w:p>
    <w:p w:rsidR="007C01C5" w:rsidRDefault="00963EA5" w:rsidP="00E479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43600" cy="32893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1C5" w:rsidRDefault="007C01C5" w:rsidP="00E479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После перезапуска программы параметры вступят в силу.</w:t>
      </w:r>
    </w:p>
    <w:p w:rsidR="007C01C5" w:rsidRDefault="002A0547" w:rsidP="002A054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A0547">
        <w:rPr>
          <w:rFonts w:ascii="Times New Roman" w:hAnsi="Times New Roman" w:cs="Times New Roman"/>
          <w:b/>
          <w:sz w:val="20"/>
          <w:szCs w:val="20"/>
        </w:rPr>
        <w:t>Обновление расширения</w:t>
      </w:r>
    </w:p>
    <w:p w:rsidR="002A0547" w:rsidRDefault="002A0547" w:rsidP="002A054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Обновление расширения производится в режиме «Функции для технического специалиста» 1С предприятия в пункте «Стандартные – Управление расширениями конфигурации».</w:t>
      </w:r>
      <w:r>
        <w:rPr>
          <w:rFonts w:ascii="Times New Roman" w:hAnsi="Times New Roman" w:cs="Times New Roman"/>
          <w:sz w:val="20"/>
          <w:szCs w:val="20"/>
        </w:rPr>
        <w:t xml:space="preserve"> Можно 2-мя способами:</w:t>
      </w:r>
    </w:p>
    <w:p w:rsidR="002A0547" w:rsidRDefault="002A0547" w:rsidP="002A054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(Рекомендуемый). Выбрав нужное расширение, нажать «Загрузка/Сохранение» затем «Загрузить» и выбрать обновленный файл расширения. При этом все настройки передачи данных сохраняются</w:t>
      </w:r>
    </w:p>
    <w:p w:rsidR="002A0547" w:rsidRDefault="00F34F4B" w:rsidP="002A054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36615" cy="3466465"/>
            <wp:effectExtent l="0" t="0" r="698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0547" w:rsidRPr="002A0547" w:rsidRDefault="002A0547" w:rsidP="002A054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Удалить предыдущее и установить вновь новое расширение. Затем необходимо ввести настройки передачи данных как при первичной установке (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см.выше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E47964" w:rsidRPr="00C12B46" w:rsidRDefault="00E47964" w:rsidP="00C12B46">
      <w:pPr>
        <w:rPr>
          <w:rFonts w:ascii="Times New Roman" w:hAnsi="Times New Roman" w:cs="Times New Roman"/>
          <w:sz w:val="20"/>
          <w:szCs w:val="20"/>
        </w:rPr>
      </w:pPr>
    </w:p>
    <w:sectPr w:rsidR="00E47964" w:rsidRPr="00C12B4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BB"/>
    <w:rsid w:val="002A0547"/>
    <w:rsid w:val="007C01C5"/>
    <w:rsid w:val="008F6160"/>
    <w:rsid w:val="00963EA5"/>
    <w:rsid w:val="009D03BB"/>
    <w:rsid w:val="00A20808"/>
    <w:rsid w:val="00A24CAD"/>
    <w:rsid w:val="00C12B46"/>
    <w:rsid w:val="00E46D43"/>
    <w:rsid w:val="00E47964"/>
    <w:rsid w:val="00F3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D762D"/>
  <w15:chartTrackingRefBased/>
  <w15:docId w15:val="{FB3FA886-37B6-47F4-8728-CC6667DA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2022-06-23T08:00:00Z</dcterms:created>
  <dcterms:modified xsi:type="dcterms:W3CDTF">2023-10-03T09:15:00Z</dcterms:modified>
</cp:coreProperties>
</file>